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FE" w:rsidRPr="005540DA" w:rsidRDefault="00116AFE" w:rsidP="00116AFE">
      <w:pPr>
        <w:tabs>
          <w:tab w:val="left" w:pos="6060"/>
        </w:tabs>
      </w:pPr>
      <w:r>
        <w:t>Принято</w:t>
      </w:r>
      <w:r>
        <w:tab/>
        <w:t xml:space="preserve">                                                 Утвержде</w:t>
      </w:r>
      <w:r w:rsidRPr="005540DA">
        <w:t xml:space="preserve">но </w:t>
      </w:r>
    </w:p>
    <w:p w:rsidR="00116AFE" w:rsidRPr="005540DA" w:rsidRDefault="00116AFE" w:rsidP="00116AFE">
      <w:r w:rsidRPr="005540DA">
        <w:t xml:space="preserve"> На педсовете  МКДОУ « </w:t>
      </w:r>
      <w:r>
        <w:t>Радуга</w:t>
      </w:r>
      <w:r w:rsidRPr="005540DA">
        <w:t xml:space="preserve">»                      </w:t>
      </w:r>
      <w:r>
        <w:t xml:space="preserve">                                        </w:t>
      </w:r>
      <w:r w:rsidRPr="005540DA">
        <w:t>Заведующий МКДОУ «</w:t>
      </w:r>
      <w:r>
        <w:t>Радуга</w:t>
      </w:r>
      <w:r w:rsidRPr="005540DA">
        <w:t xml:space="preserve">"                         </w:t>
      </w:r>
    </w:p>
    <w:p w:rsidR="00116AFE" w:rsidRPr="005540DA" w:rsidRDefault="00116AFE" w:rsidP="00116AFE">
      <w:pPr>
        <w:tabs>
          <w:tab w:val="left" w:pos="6060"/>
        </w:tabs>
      </w:pPr>
      <w:r w:rsidRPr="005540DA">
        <w:t>От 24.11.2017г.</w:t>
      </w:r>
      <w:r w:rsidRPr="005540DA">
        <w:tab/>
      </w:r>
      <w:r>
        <w:t xml:space="preserve">                    Шабанова О Г</w:t>
      </w:r>
      <w:r w:rsidRPr="005540DA">
        <w:t>___________</w:t>
      </w:r>
    </w:p>
    <w:p w:rsidR="00116AFE" w:rsidRPr="005540DA" w:rsidRDefault="00116AFE" w:rsidP="00116AFE">
      <w:pPr>
        <w:jc w:val="right"/>
      </w:pPr>
      <w:r w:rsidRPr="005540DA">
        <w:rPr>
          <w:sz w:val="28"/>
          <w:szCs w:val="28"/>
        </w:rPr>
        <w:t xml:space="preserve">     </w:t>
      </w:r>
      <w:r w:rsidRPr="005540DA">
        <w:t>Приказ от 30.11.20</w:t>
      </w:r>
      <w:r>
        <w:t>19</w:t>
      </w:r>
      <w:r w:rsidRPr="005540DA">
        <w:t xml:space="preserve"> №104</w:t>
      </w:r>
    </w:p>
    <w:p w:rsidR="00116AFE" w:rsidRPr="005540DA" w:rsidRDefault="00116AFE" w:rsidP="00116AFE">
      <w:pPr>
        <w:jc w:val="center"/>
        <w:rPr>
          <w:sz w:val="28"/>
          <w:szCs w:val="28"/>
        </w:rPr>
      </w:pPr>
    </w:p>
    <w:p w:rsidR="00116AFE" w:rsidRDefault="00116AFE" w:rsidP="00116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положения.</w:t>
      </w:r>
    </w:p>
    <w:p w:rsidR="00116AFE" w:rsidRDefault="00116AFE" w:rsidP="00116AFE">
      <w:pPr>
        <w:rPr>
          <w:sz w:val="28"/>
          <w:szCs w:val="28"/>
        </w:rPr>
      </w:pPr>
    </w:p>
    <w:p w:rsidR="00116AFE" w:rsidRDefault="00116AFE" w:rsidP="00116AFE">
      <w:pPr>
        <w:jc w:val="both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1.1. Настоящие правила разработаны в соответствии с Федеральным законом от 29.12.2012г. № 273-ФЗ «Об образовании в Российской Федерации»,  </w:t>
      </w:r>
      <w:r>
        <w:rPr>
          <w:bCs/>
          <w:kern w:val="36"/>
          <w:sz w:val="28"/>
          <w:szCs w:val="28"/>
        </w:rPr>
        <w:t>Порядком постановки на учёт детей, нуждающихся в определении в МОУ (</w:t>
      </w:r>
      <w:r>
        <w:rPr>
          <w:bCs/>
          <w:color w:val="000000"/>
          <w:sz w:val="28"/>
          <w:szCs w:val="28"/>
        </w:rPr>
        <w:t>Постановление администрации муниципального образования МО Агульский район  от 16 мая 2012 г. №3734 «Об утверждении Порядка комплектования муниципальных образовательных учреждений муниципального образования Агульский район</w:t>
      </w:r>
      <w:proofErr w:type="gramStart"/>
      <w:r>
        <w:rPr>
          <w:bCs/>
          <w:color w:val="000000"/>
          <w:sz w:val="28"/>
          <w:szCs w:val="28"/>
        </w:rPr>
        <w:t xml:space="preserve"> ,</w:t>
      </w:r>
      <w:proofErr w:type="gramEnd"/>
      <w:r>
        <w:rPr>
          <w:bCs/>
          <w:color w:val="000000"/>
          <w:sz w:val="28"/>
          <w:szCs w:val="28"/>
        </w:rPr>
        <w:t xml:space="preserve"> реализующих основную общеобразовательную программу дошкольного образования»)</w:t>
      </w:r>
      <w:r>
        <w:rPr>
          <w:sz w:val="28"/>
          <w:szCs w:val="28"/>
        </w:rPr>
        <w:t xml:space="preserve">, Санитарно-эпидемиологическими требованиям к устройству, содержанию и организации режима работы в дошкольных организациях, Уставом МКДОУ  МО Агульский район детский сад «Радуга»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далее – Учреждение). 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1.2. Настоящие правила призваны обеспечить принцип равных возможностей и реализации прав воспитанников  на дошкольное образование в условиях дифференцированной вариативной  системы образования, исходя из реализации гарантированного гражданам Российской Федерации права на получение  дошкольного образования, интересов воспитанников и удовлетворения потребностей семьи в дошкольном образовательном учреждении.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1.3. 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Заявители, имеющие льготное право на получение места в ДОУ определены законодательством Российской Федерации,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Постановлением администрации муниципального образования Агульский район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от 16 мая 2012 г. №3734 «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Порядка комплектования муниципальных образовательных учреждений муниципального образования Агульский район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реализующих основную общеобразовательную пр</w:t>
      </w:r>
      <w:r>
        <w:rPr>
          <w:rFonts w:ascii="Times New Roman" w:hAnsi="Times New Roman"/>
          <w:bCs/>
          <w:color w:val="000000"/>
          <w:sz w:val="28"/>
          <w:szCs w:val="28"/>
        </w:rPr>
        <w:t>ограмму дошкольного образования»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1.5. 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лиц, официально его замещающих.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1.6. Задачи: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и защита прав гражданина на образование детей дошкольного возраста в Учреждении;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Учреждения.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>
        <w:rPr>
          <w:sz w:val="28"/>
        </w:rPr>
        <w:t>В соответствии с Федеральным Законом Российской Федерации от 29 декабря 2012 года № 273-ФЗ «Об образовании в РФ», законом Республики Дагестан  от 16 июля 2013 г. № 2770-КЗ «Об образовании в Республике Дагестан» и Постановлением главы администрации Агульского района  от 12 декабря 2013 г. № 1460 «Об утверждении порядка обращения за компенсацией части родительской платы за присмотр и уход за детьми, посещающими образовательные</w:t>
      </w:r>
      <w:proofErr w:type="gramEnd"/>
      <w:r>
        <w:rPr>
          <w:sz w:val="28"/>
        </w:rPr>
        <w:t xml:space="preserve"> организации Агульского района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реализующие основную общеобразовательную программу дошкольного образовании и ее выплаты»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в целях материальной поддержки воспитания детей, посещающих МКДОУ, родителям (законным представителям) выплачивается компенсация части родительской платы (далее - компенсация) за содержание ребенка в Учреждении. </w:t>
      </w:r>
    </w:p>
    <w:p w:rsidR="00116AFE" w:rsidRDefault="00116AFE" w:rsidP="00116AFE">
      <w:pPr>
        <w:rPr>
          <w:sz w:val="28"/>
          <w:szCs w:val="28"/>
        </w:rPr>
      </w:pPr>
      <w:r>
        <w:rPr>
          <w:sz w:val="28"/>
          <w:szCs w:val="28"/>
        </w:rPr>
        <w:t>1.8.приказ Министерства образования и науки РФ от 28 декабря 2015 г. № 1527.</w:t>
      </w:r>
    </w:p>
    <w:p w:rsidR="00116AFE" w:rsidRDefault="00116AFE" w:rsidP="00116AFE">
      <w:pPr>
        <w:rPr>
          <w:sz w:val="28"/>
          <w:szCs w:val="28"/>
        </w:rPr>
      </w:pPr>
    </w:p>
    <w:p w:rsidR="00116AFE" w:rsidRDefault="00116AFE" w:rsidP="00116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Участники образовательного процесса и их полномочия при приеме и отчислении воспитанников МБДОУ.</w:t>
      </w:r>
    </w:p>
    <w:p w:rsidR="00116AFE" w:rsidRDefault="00116AFE" w:rsidP="00116AFE">
      <w:pPr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2.1. Учреждение в рамках своей компетенции: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ежегодное комплектование групп воспитанниками на начало учебного года с 1 июня  по 1 сентября текущего года, в остальное время проводит доукомплектование с установленными нормами;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прием детей дошкольного возраста, проживающих на территории города и района;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-в Учреждение  принимаются дети в возрасте  от 1,5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 7 лет. Прием воспитанников осуществляется на основании медицинского заключения (Форма № 026/у-2000,утвержденная Минздравом РФ), заявления и документов, удостоверяющих личность одного из родителей (законных представителей); уведомления о направлении в ДОО  отдела образования  по Западному внутригородскому округу</w:t>
      </w:r>
    </w:p>
    <w:p w:rsidR="00116AFE" w:rsidRDefault="00116AFE" w:rsidP="00116AFE">
      <w:pPr>
        <w:rPr>
          <w:sz w:val="28"/>
          <w:szCs w:val="28"/>
        </w:rPr>
      </w:pPr>
    </w:p>
    <w:p w:rsidR="00116AFE" w:rsidRDefault="00116AFE" w:rsidP="00116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Порядок приема.</w:t>
      </w:r>
    </w:p>
    <w:p w:rsidR="00116AFE" w:rsidRDefault="00116AFE" w:rsidP="00116AFE">
      <w:pPr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При приеме воспитанника администрация МКДОУ обязана ознакомить родителей (законных представителей) с уставом, лицензией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деятельности, образовательной программой дошкольного образования ДОО, свидетельством о государственной аккредитации МБДОУ и другими документами, регламентирующими организацию образовательного процесса.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3.2.При зачислении воспитанника в МКДОУ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</w:t>
      </w:r>
      <w:r>
        <w:rPr>
          <w:sz w:val="28"/>
          <w:szCs w:val="28"/>
        </w:rPr>
        <w:lastRenderedPageBreak/>
        <w:t>размера платы, взимаемый с родителей (законных представителей) за содержание ребенка в МКДОУ.</w:t>
      </w:r>
      <w:proofErr w:type="gramEnd"/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поступлении ребенка в МКДОУ в течение учебного года издается приказ о его зачислении. Не позднее 1 сентября текущего года заведующий МКДОУ издаёт приказ   </w:t>
      </w:r>
      <w:proofErr w:type="gramStart"/>
      <w:r>
        <w:rPr>
          <w:sz w:val="28"/>
          <w:szCs w:val="28"/>
        </w:rPr>
        <w:t>переводе</w:t>
      </w:r>
      <w:proofErr w:type="gramEnd"/>
      <w:r>
        <w:rPr>
          <w:sz w:val="28"/>
          <w:szCs w:val="28"/>
        </w:rPr>
        <w:t xml:space="preserve">  детей в МКДОУ по группам.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Отчисление детей из МКДОУ оформляется приказом.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На каждого воспитанника, зачисленного в Учреждение, заводится личное дело, в котором хранятся все сданные документы: уведомление о направлении в ДОО (путёвка)  отдела  образования  по Западному внутригородскому округу, заявление на имя руководителя Учреждения от Родителя (законного представителя), договор между ДОУ и родителем (законным представителем) ребенка, согласие на обработку персональных данных, копия паспорта одного из родителей (законных представителей) детей с указанием места</w:t>
      </w:r>
      <w:proofErr w:type="gramEnd"/>
      <w:r>
        <w:rPr>
          <w:sz w:val="28"/>
          <w:szCs w:val="28"/>
        </w:rPr>
        <w:t xml:space="preserve"> жительства (регистрации), копия свидетельств о рождении всех детей, выписка со счета/копия сберегательной книжки, заявление/отказ на выплату компенсации части родительской платы.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3.5.Родители (законные представители), имеющие право на льготы, обязаны ежегодно </w:t>
      </w:r>
      <w:proofErr w:type="gramStart"/>
      <w:r>
        <w:rPr>
          <w:sz w:val="28"/>
          <w:szCs w:val="28"/>
        </w:rPr>
        <w:t>предоставлять необходимые документы</w:t>
      </w:r>
      <w:proofErr w:type="gramEnd"/>
      <w:r>
        <w:rPr>
          <w:sz w:val="28"/>
          <w:szCs w:val="28"/>
        </w:rPr>
        <w:t xml:space="preserve"> в МКДОУ. После прекращения оснований для предоставления льготы родители (законные представители) должны уведомить об этом МКДОУ.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3.6.При наличии у родителей нескольких оснований на получение социальной поддержки по оплате за содержание воспитанника в МКДОУ подлежит применению одно основание, указанное в заявлении.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3.7. Родители (законные представители) вправе отказаться от социальной поддержки по оплате за содержание воспитанника в МКДОУ.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МКДОУ вправе производить проверку оснований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подлинники документов), на которые ссылается родитель (законный представитель), для получения социальной поддержки по оплате за содержание воспитанника в МБДОУ. </w:t>
      </w:r>
    </w:p>
    <w:p w:rsidR="00116AFE" w:rsidRDefault="00116AFE" w:rsidP="00116AFE">
      <w:pPr>
        <w:rPr>
          <w:sz w:val="28"/>
          <w:szCs w:val="28"/>
        </w:rPr>
      </w:pPr>
    </w:p>
    <w:p w:rsidR="00116AFE" w:rsidRDefault="00116AFE" w:rsidP="00116AFE">
      <w:pPr>
        <w:jc w:val="center"/>
        <w:rPr>
          <w:b/>
          <w:sz w:val="28"/>
          <w:szCs w:val="28"/>
        </w:rPr>
      </w:pPr>
    </w:p>
    <w:p w:rsidR="00116AFE" w:rsidRDefault="00116AFE" w:rsidP="00116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Сохранение места в МКДОУ за воспитанником.</w:t>
      </w:r>
    </w:p>
    <w:p w:rsidR="00116AFE" w:rsidRDefault="00116AFE" w:rsidP="00116AFE">
      <w:pPr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4.1. Место за воспитанником, посещающим МКДОУ, сохраняется на время: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 болезни;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пребывания в условиях карантина;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прохождения санитарно-курортного лечения;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 отпуска родителей (законных представителей) сроком не более 76 дней;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иных случаев в соответствии с семейными обстоятельствами по заявлению родителей.</w:t>
      </w:r>
    </w:p>
    <w:p w:rsidR="00116AFE" w:rsidRDefault="00116AFE" w:rsidP="00116AFE">
      <w:pPr>
        <w:rPr>
          <w:sz w:val="28"/>
          <w:szCs w:val="28"/>
        </w:rPr>
      </w:pPr>
    </w:p>
    <w:p w:rsidR="00116AFE" w:rsidRDefault="00116AFE" w:rsidP="00116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V. Отчисление воспитанников из МКДОУ.</w:t>
      </w:r>
    </w:p>
    <w:p w:rsidR="00116AFE" w:rsidRDefault="00116AFE" w:rsidP="00116AFE">
      <w:pPr>
        <w:jc w:val="center"/>
        <w:rPr>
          <w:b/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Отчисление воспитанников из МКДОУ происходит: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5.1. По желанию (заявлению) родителей (законных представителей);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5.2. На основании медицинского заключения о состоянии воспитанника, препятствующего его дальнейшему пребыванию в МКДОУ;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5.3. В связи с достижением воспитанником МКДОУ возраста для поступления в первый класс общеобразовательного учреждения (школы);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В случае медицинских показаний состояния здоровья воспитанника, которое опасно для его собственного и (или) здоровья окружающих детей, в случае его дальнейшего пребывания в МКДОУ, производится его отчисление. Основанием для отчисления ребенка из МКДОУ по вышеуказанным причинам является заключение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 или медицинское заключение.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Иных случаев по семейным обстоятельствам по письменному заявлению родителей (законных представителей).  </w:t>
      </w:r>
    </w:p>
    <w:p w:rsidR="00116AFE" w:rsidRDefault="00116AFE" w:rsidP="00116AFE">
      <w:pPr>
        <w:rPr>
          <w:sz w:val="28"/>
          <w:szCs w:val="28"/>
        </w:rPr>
      </w:pPr>
    </w:p>
    <w:p w:rsidR="00116AFE" w:rsidRDefault="00116AFE" w:rsidP="00116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Порядок и основания перевода воспитанников (из группы в группу).</w:t>
      </w:r>
    </w:p>
    <w:p w:rsidR="00116AFE" w:rsidRDefault="00116AFE" w:rsidP="00116AFE">
      <w:pPr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 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6.2.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 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6.3.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представителей) 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Перевод воспитанников из одной группы в другую возможен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уменьшении</w:t>
      </w:r>
      <w:proofErr w:type="gramEnd"/>
      <w:r>
        <w:rPr>
          <w:sz w:val="28"/>
          <w:szCs w:val="28"/>
        </w:rPr>
        <w:t xml:space="preserve"> количества воспитанников в группе;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летний период;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время карантина.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Порядок и основания перевода воспитанников из ДОО в  другие организации, осуществляющие образовательную деятельность по образовательным программам соответствующих уровню и направленности. </w:t>
      </w:r>
    </w:p>
    <w:p w:rsidR="00116AFE" w:rsidRDefault="00116AFE" w:rsidP="00116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</w:t>
      </w:r>
      <w:r>
        <w:rPr>
          <w:sz w:val="28"/>
          <w:szCs w:val="28"/>
        </w:rPr>
        <w:lastRenderedPageBreak/>
        <w:t>деятельность по образовательным программам соответствующего уровня и направленности возможен в следующих случаях: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инициативе    родителей (законных представителей) воспитанника,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прекращения деятельности исходной организации, аннулирования лицензии на осуществление образовательной деятельности (далее - лицензия),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приостановления действия лицензии.</w:t>
      </w:r>
    </w:p>
    <w:p w:rsidR="00116AFE" w:rsidRDefault="00116AFE" w:rsidP="00116AF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Перевод не зависит от периода учебного года  и осуществляется учредителем исходной организации и (или) уполномоченным им органом управления исходной организацией (далее - учредитель), обеспечивая его с письменного согласия родителей  законных представителей) воспитанника.</w:t>
      </w:r>
      <w:proofErr w:type="gramEnd"/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7.2. В случае перевода  воспитанника по инициативе его родителей (законных представителей) родители (законные представители) воспитанника: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-осуществляют выбор принимающей организации,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-обращаются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Интернет),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-обращаются </w:t>
      </w:r>
      <w:proofErr w:type="gramStart"/>
      <w:r>
        <w:rPr>
          <w:sz w:val="28"/>
          <w:szCs w:val="28"/>
        </w:rPr>
        <w:t>в исходную организацию с заявлением об отчислении воспитанника в связи с переводом</w:t>
      </w:r>
      <w:proofErr w:type="gramEnd"/>
      <w:r>
        <w:rPr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7.3.  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воспитанника,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б) дата рождения,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в) направленность группы,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7.4.  На основании заявления родителей (законных представителей) воспитанника  об отчислении в порядке перевода исходная организация в трехдневный срок издает приказ об отчислении  в порядке перевода с указанием принимающей организации.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7.5. Исходная организация выдает родителям (законным представителям) личное дело воспитанника.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7.6. Воспитанник зачисляется в принимающую организацию на основании уведомления о направлении, заявление от родителя (законного представителя) о зачислении в порядке перевода из исходной организации и предъявлением оригинала документа, удостоверяющего   личность родителя (законного представителя) воспитанника.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Принимающая организация при зачислении обучающегося, отчисленного из исходной организации, в течение двух рабочих дней </w:t>
      </w:r>
      <w:proofErr w:type="gramStart"/>
      <w:r>
        <w:rPr>
          <w:sz w:val="28"/>
          <w:szCs w:val="28"/>
        </w:rPr>
        <w:t>с даты издания</w:t>
      </w:r>
      <w:proofErr w:type="gramEnd"/>
      <w:r>
        <w:rPr>
          <w:sz w:val="28"/>
          <w:szCs w:val="28"/>
        </w:rPr>
        <w:t xml:space="preserve"> приказа о зачислении воспитанника в порядке перевода письменно уведомляет исходную организацию о номере и дате приказа о зачислении  воспитанника.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</w:t>
      </w:r>
      <w:proofErr w:type="gramEnd"/>
      <w:r>
        <w:rPr>
          <w:b/>
          <w:sz w:val="28"/>
          <w:szCs w:val="28"/>
        </w:rPr>
        <w:t>Ш. Отчисление воспитанников из МКДОУ временно.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Администрация 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МКДОУ МО Агульский район детский сад «Радуга» вправе   отчислить воспитанника временно (временно выбывшие) в  следующих случаях:</w:t>
      </w:r>
    </w:p>
    <w:p w:rsidR="00116AFE" w:rsidRDefault="00116AFE" w:rsidP="00116AF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личному заявлению родителя (по семейным обстоятельствам: длительная командировка, временный переезд  и др.) </w:t>
      </w:r>
    </w:p>
    <w:p w:rsidR="00116AFE" w:rsidRDefault="00116AFE" w:rsidP="00116AF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длительное  отсутствие воспитанника.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При отчислении  воспитанника временно он выбывает в группу только в случае наличия карты формы № 026/у-2000 в МКДОУ.  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8.3. Порядок отчисления   воспитанника временно выбывшего из детского сада:</w:t>
      </w:r>
    </w:p>
    <w:p w:rsidR="00116AFE" w:rsidRDefault="00116AFE" w:rsidP="00116AF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журнала посещаемости </w:t>
      </w:r>
    </w:p>
    <w:p w:rsidR="00116AFE" w:rsidRDefault="00116AFE" w:rsidP="00116AF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родителей о временном  отчислении 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8.4. Порядок зачисления: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Зачисление  временно отсутствующего ребенка производится по заявлению родителя (законного представителя) ребенка и справки о состоянии здоровья ребенка из поликлиники.    </w:t>
      </w:r>
    </w:p>
    <w:p w:rsidR="00116AFE" w:rsidRDefault="00116AFE" w:rsidP="00116A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16AFE" w:rsidRDefault="00116AFE" w:rsidP="00116AFE">
      <w:pPr>
        <w:tabs>
          <w:tab w:val="left" w:pos="4590"/>
        </w:tabs>
        <w:jc w:val="both"/>
        <w:rPr>
          <w:sz w:val="28"/>
          <w:szCs w:val="28"/>
        </w:rPr>
      </w:pPr>
    </w:p>
    <w:p w:rsidR="00116AFE" w:rsidRDefault="00116AFE" w:rsidP="00116AFE">
      <w:pPr>
        <w:tabs>
          <w:tab w:val="left" w:pos="4590"/>
        </w:tabs>
        <w:jc w:val="both"/>
        <w:rPr>
          <w:sz w:val="28"/>
          <w:szCs w:val="28"/>
        </w:rPr>
      </w:pPr>
    </w:p>
    <w:p w:rsidR="00116AFE" w:rsidRDefault="00116AFE" w:rsidP="00116AFE">
      <w:pPr>
        <w:tabs>
          <w:tab w:val="left" w:pos="459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Х.</w:t>
      </w:r>
      <w:proofErr w:type="gramEnd"/>
      <w:r>
        <w:rPr>
          <w:b/>
          <w:sz w:val="28"/>
          <w:szCs w:val="28"/>
        </w:rPr>
        <w:t xml:space="preserve"> Перевод обучающегося в случае прекращения деятельности исходной организации, аннулирования лицензии, в случае приостановления действия лицензии.</w:t>
      </w:r>
    </w:p>
    <w:p w:rsidR="00116AFE" w:rsidRDefault="00116AFE" w:rsidP="00116AFE">
      <w:pPr>
        <w:jc w:val="both"/>
        <w:rPr>
          <w:sz w:val="28"/>
          <w:szCs w:val="28"/>
        </w:rPr>
      </w:pP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9.1. При принятии решения о прекращении деятельности исходной организации в соответствующем распорядительном акте учредителя указывается принимающая сторона, либо перечень принимающих организаций, в которую будут переводиться воспитанники на основании заявления родителей (законных представителя).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О предстоящем переводе в случае прекращения своей деятельности  исходная организация обязана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период  обучающихся в принимающую организацию.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О причине, влекущей за собой необходимость перевода воспитанников, исходная организация обязана уведомить учредителя, родителей (законных представителей) воспитанников в письменной форме, а также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116AFE" w:rsidRDefault="00116AFE" w:rsidP="00116AF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аннулирования лицензии - в течение пяти рабочих дней с момента вступления в законную  силу решения суда,</w:t>
      </w:r>
    </w:p>
    <w:p w:rsidR="00116AFE" w:rsidRDefault="00116AFE" w:rsidP="00116AFE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 федеральным органом исполнительной власти, осуществляющим функции по контролю и надзору в сфере образования, или органом  </w:t>
      </w:r>
      <w:r>
        <w:rPr>
          <w:sz w:val="28"/>
          <w:szCs w:val="28"/>
        </w:rPr>
        <w:lastRenderedPageBreak/>
        <w:t>исполнительной власти субъекта РФ, осуществляющим переданные РА полномочия в сфере образования, решении о приостановлении действия лицензии.</w:t>
      </w:r>
      <w:proofErr w:type="gramEnd"/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9.4. Учредитель осуществляет выбор принимающей организации с использованием информации, предварительно полученной от исходной организации, о списочном составе воспитанников с указанием возрастной категории, направленности группы и осваиваемых ими образовательных программ дошкольного образования.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9.5. Учредитель запрашивает выбранные им организации, осуществляющие образовательную деятельность по образовательным программам  дошкольного образования, о возможности перевода в них воспитанников.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9.6.  Исходная организация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воспитания, которые дали согласие на перевод воспитанников из исходной организации, а также о сроках предоставления письменных согласий родителей (законных представителей)  воспитанников на перевод воспитанников в принимающую организацию. Указанная информация доводится в течение десяти  рабочих дней  с момента ее получения и 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9.7. После получения письменных согласий родителей (законных представителей) воспитанников исходная организация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9.8. В случае отказа  от перевода в предлагаемую принимающую организацию родители (законные представители) воспитанника указывают об этом в письменном заявлении,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>9.9. Исходная организация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116AFE" w:rsidRDefault="00116AFE" w:rsidP="00116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9.10. На основании представленных 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воспитанников в порядке перевода в связи с прекращением деятельности исходной организации, аннулированием лицензии, приостановлением лицензии. В распорядительном акте о зачислении делается </w:t>
      </w:r>
      <w:proofErr w:type="gramStart"/>
      <w:r>
        <w:rPr>
          <w:sz w:val="28"/>
          <w:szCs w:val="28"/>
        </w:rPr>
        <w:t>запись</w:t>
      </w:r>
      <w:proofErr w:type="gramEnd"/>
      <w:r>
        <w:rPr>
          <w:sz w:val="28"/>
          <w:szCs w:val="28"/>
        </w:rPr>
        <w:t xml:space="preserve"> о зачислении воспитанника в порядке перевода с указанием исходной организации, в которой от обучался до перевода, возрастной категории обучающегося и направленности группы.</w:t>
      </w:r>
    </w:p>
    <w:p w:rsidR="00116AFE" w:rsidRDefault="00116AFE" w:rsidP="00116AF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  <w:proofErr w:type="gramEnd"/>
    </w:p>
    <w:p w:rsidR="0039715D" w:rsidRDefault="0039715D"/>
    <w:sectPr w:rsidR="0039715D" w:rsidSect="00116AF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300"/>
    <w:multiLevelType w:val="hybridMultilevel"/>
    <w:tmpl w:val="1A382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13976"/>
    <w:multiLevelType w:val="hybridMultilevel"/>
    <w:tmpl w:val="4F7E1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492FE1"/>
    <w:multiLevelType w:val="hybridMultilevel"/>
    <w:tmpl w:val="0DFE1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AFE"/>
    <w:rsid w:val="00116AFE"/>
    <w:rsid w:val="0039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16A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2596</Words>
  <Characters>14800</Characters>
  <Application>Microsoft Office Word</Application>
  <DocSecurity>0</DocSecurity>
  <Lines>123</Lines>
  <Paragraphs>34</Paragraphs>
  <ScaleCrop>false</ScaleCrop>
  <Company>*Питер-Company*</Company>
  <LinksUpToDate>false</LinksUpToDate>
  <CharactersWithSpaces>17362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2021-12-13T18:45:00Z</dcterms:created>
  <dcterms:modified xsi:type="dcterms:W3CDTF">2021-12-13T18:48:00Z</dcterms:modified>
</cp:coreProperties>
</file>