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03" w:rsidRDefault="002C2403" w:rsidP="002C2403">
      <w:pPr>
        <w:ind w:left="-709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2C2403" w:rsidRDefault="002C2403" w:rsidP="002C2403">
      <w:pPr>
        <w:ind w:left="-709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 «</w:t>
      </w:r>
      <w:r w:rsidR="00086174">
        <w:rPr>
          <w:b/>
          <w:sz w:val="28"/>
          <w:szCs w:val="28"/>
        </w:rPr>
        <w:t>Радуга</w:t>
      </w:r>
      <w:r>
        <w:rPr>
          <w:b/>
          <w:sz w:val="28"/>
          <w:szCs w:val="28"/>
        </w:rPr>
        <w:t>»</w:t>
      </w:r>
    </w:p>
    <w:p w:rsidR="002C2403" w:rsidRDefault="002C2403" w:rsidP="002C2403">
      <w:pPr>
        <w:ind w:left="-709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РД, Агульский  район, с. Тпиг </w:t>
      </w:r>
    </w:p>
    <w:p w:rsidR="002C2403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2403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2403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2403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2403" w:rsidRPr="00C54282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ПРИНЯТО:</w:t>
      </w:r>
      <w:r w:rsidRPr="00C5428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C5428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C2403" w:rsidRPr="00C54282" w:rsidRDefault="002C2403" w:rsidP="002C2403">
      <w:pPr>
        <w:tabs>
          <w:tab w:val="left" w:pos="60"/>
          <w:tab w:val="center" w:pos="4394"/>
        </w:tabs>
        <w:ind w:left="-851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на общем собрании</w:t>
      </w:r>
      <w:r w:rsidRPr="00C5428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C54282">
        <w:rPr>
          <w:rFonts w:ascii="Times New Roman" w:hAnsi="Times New Roman" w:cs="Times New Roman"/>
          <w:b/>
          <w:sz w:val="28"/>
          <w:szCs w:val="28"/>
        </w:rPr>
        <w:t xml:space="preserve"> Заведующая МКДОУ</w:t>
      </w:r>
    </w:p>
    <w:p w:rsidR="002C2403" w:rsidRPr="00C54282" w:rsidRDefault="002C2403" w:rsidP="002C2403">
      <w:pPr>
        <w:tabs>
          <w:tab w:val="left" w:pos="60"/>
          <w:tab w:val="center" w:pos="4394"/>
        </w:tabs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трудового коллектива</w:t>
      </w:r>
      <w:r w:rsidRPr="00C5428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Детский сад «</w:t>
      </w:r>
      <w:r w:rsidR="00086174">
        <w:rPr>
          <w:rFonts w:ascii="Times New Roman" w:hAnsi="Times New Roman" w:cs="Times New Roman"/>
          <w:b/>
          <w:sz w:val="28"/>
          <w:szCs w:val="28"/>
        </w:rPr>
        <w:t>Радуга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282">
        <w:rPr>
          <w:rFonts w:ascii="Times New Roman" w:hAnsi="Times New Roman" w:cs="Times New Roman"/>
          <w:b/>
          <w:sz w:val="28"/>
          <w:szCs w:val="28"/>
        </w:rPr>
        <w:t>»</w:t>
      </w:r>
    </w:p>
    <w:p w:rsidR="002C2403" w:rsidRPr="00C54282" w:rsidRDefault="002C2403" w:rsidP="002C2403">
      <w:pPr>
        <w:tabs>
          <w:tab w:val="left" w:pos="-105"/>
          <w:tab w:val="right" w:pos="9355"/>
        </w:tabs>
        <w:ind w:left="-851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95pt;margin-top:13.75pt;width:81pt;height:.05pt;z-index:251658240" o:connectortype="straight"/>
        </w:pict>
      </w:r>
      <w:r w:rsidRPr="00C54282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86174">
        <w:rPr>
          <w:rFonts w:ascii="Times New Roman" w:hAnsi="Times New Roman" w:cs="Times New Roman"/>
          <w:b/>
          <w:sz w:val="28"/>
          <w:szCs w:val="28"/>
        </w:rPr>
        <w:t>Шабанова</w:t>
      </w:r>
      <w:proofErr w:type="gramStart"/>
      <w:r w:rsidR="00086174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="00086174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403" w:rsidRPr="00C54282" w:rsidRDefault="002C2403" w:rsidP="002C2403">
      <w:pPr>
        <w:tabs>
          <w:tab w:val="left" w:pos="-105"/>
          <w:tab w:val="right" w:pos="9355"/>
        </w:tabs>
        <w:ind w:left="-851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16.95pt;margin-top:14.9pt;width:42.75pt;height:0;z-index:251658240" o:connectortype="straight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от «   </w:t>
      </w:r>
      <w:r w:rsidRPr="00C54282">
        <w:rPr>
          <w:rFonts w:ascii="Times New Roman" w:hAnsi="Times New Roman" w:cs="Times New Roman"/>
          <w:b/>
          <w:sz w:val="28"/>
          <w:szCs w:val="28"/>
        </w:rPr>
        <w:t xml:space="preserve">»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201  </w:t>
      </w:r>
      <w:r w:rsidRPr="00C54282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403" w:rsidRPr="00C54282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381.45pt;margin-top:14.9pt;width:43.5pt;height:.05pt;z-index:251658240" o:connectortype="straight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от «   »     201</w:t>
      </w:r>
      <w:r w:rsidR="0008617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428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C2403" w:rsidRPr="00C54282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03" w:rsidRPr="00C54282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03" w:rsidRPr="002259B0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9B0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C2403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9B0">
        <w:rPr>
          <w:rFonts w:ascii="Times New Roman" w:hAnsi="Times New Roman" w:cs="Times New Roman"/>
          <w:b/>
          <w:sz w:val="32"/>
          <w:szCs w:val="32"/>
        </w:rPr>
        <w:t>о режиме занятий обучающих</w:t>
      </w:r>
      <w:r>
        <w:rPr>
          <w:rFonts w:ascii="Times New Roman" w:hAnsi="Times New Roman" w:cs="Times New Roman"/>
          <w:b/>
          <w:sz w:val="32"/>
          <w:szCs w:val="32"/>
        </w:rPr>
        <w:t>ся в МКДОУ</w:t>
      </w:r>
    </w:p>
    <w:p w:rsidR="002C2403" w:rsidRPr="002259B0" w:rsidRDefault="002C2403" w:rsidP="002C2403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детский сад «</w:t>
      </w:r>
      <w:r w:rsidR="00086174">
        <w:rPr>
          <w:rFonts w:ascii="Times New Roman" w:hAnsi="Times New Roman" w:cs="Times New Roman"/>
          <w:b/>
          <w:sz w:val="32"/>
          <w:szCs w:val="32"/>
        </w:rPr>
        <w:t>Радуга</w:t>
      </w:r>
      <w:r w:rsidRPr="002259B0">
        <w:rPr>
          <w:rFonts w:ascii="Times New Roman" w:hAnsi="Times New Roman" w:cs="Times New Roman"/>
          <w:b/>
          <w:sz w:val="32"/>
          <w:szCs w:val="32"/>
        </w:rPr>
        <w:t>».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1.1. Положение о режиме занятий </w:t>
      </w:r>
      <w:proofErr w:type="gramStart"/>
      <w:r w:rsidRPr="00C542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282">
        <w:rPr>
          <w:rFonts w:ascii="Times New Roman" w:hAnsi="Times New Roman" w:cs="Times New Roman"/>
          <w:sz w:val="28"/>
          <w:szCs w:val="28"/>
        </w:rPr>
        <w:t xml:space="preserve"> муниципальном казенном дошкольном образовательном учреждении детский сад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 w:rsidRPr="00C54282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</w:t>
      </w:r>
      <w:proofErr w:type="gramStart"/>
      <w:r w:rsidRPr="00C542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4282">
        <w:rPr>
          <w:rFonts w:ascii="Times New Roman" w:hAnsi="Times New Roman" w:cs="Times New Roman"/>
          <w:sz w:val="28"/>
          <w:szCs w:val="28"/>
        </w:rPr>
        <w:t>: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Санитарно-эпидемиологическими правилами и нормами </w:t>
      </w:r>
      <w:proofErr w:type="spellStart"/>
      <w:r w:rsidRPr="00C5428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54282">
        <w:rPr>
          <w:rFonts w:ascii="Times New Roman" w:hAnsi="Times New Roman" w:cs="Times New Roman"/>
          <w:sz w:val="28"/>
          <w:szCs w:val="28"/>
        </w:rPr>
        <w:t xml:space="preserve"> 2.4.1.3049 – 13 «Санитарно – эпидемиологическими требования к устройству, содержанию и организации режима работы дошкольных образовательных учреждений»;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ФГОС ДО;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- Уставом детского </w:t>
      </w:r>
      <w:r>
        <w:rPr>
          <w:rFonts w:ascii="Times New Roman" w:hAnsi="Times New Roman" w:cs="Times New Roman"/>
          <w:sz w:val="28"/>
          <w:szCs w:val="28"/>
        </w:rPr>
        <w:t>сада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282">
        <w:rPr>
          <w:rFonts w:ascii="Times New Roman" w:hAnsi="Times New Roman" w:cs="Times New Roman"/>
          <w:sz w:val="28"/>
          <w:szCs w:val="28"/>
        </w:rPr>
        <w:t>»;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другими нормативно-правовыми актами по вопросам образования, социальной защиты прав и интересов воспитанников.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</w:t>
      </w:r>
      <w:r w:rsidRPr="00C54282">
        <w:rPr>
          <w:rFonts w:ascii="Times New Roman" w:hAnsi="Times New Roman" w:cs="Times New Roman"/>
          <w:sz w:val="28"/>
          <w:szCs w:val="28"/>
        </w:rPr>
        <w:t xml:space="preserve">астоящее Положение регулирует организацию режима занятий в </w:t>
      </w:r>
      <w:proofErr w:type="gramStart"/>
      <w:r w:rsidRPr="00C54282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C54282">
        <w:rPr>
          <w:rFonts w:ascii="Times New Roman" w:hAnsi="Times New Roman" w:cs="Times New Roman"/>
          <w:sz w:val="28"/>
          <w:szCs w:val="28"/>
        </w:rPr>
        <w:t xml:space="preserve"> функцион</w:t>
      </w:r>
      <w:r>
        <w:rPr>
          <w:rFonts w:ascii="Times New Roman" w:hAnsi="Times New Roman" w:cs="Times New Roman"/>
          <w:sz w:val="28"/>
          <w:szCs w:val="28"/>
        </w:rPr>
        <w:t>ирующих в детском саду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282">
        <w:rPr>
          <w:rFonts w:ascii="Times New Roman" w:hAnsi="Times New Roman" w:cs="Times New Roman"/>
          <w:sz w:val="28"/>
          <w:szCs w:val="28"/>
        </w:rPr>
        <w:t>».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86174">
        <w:rPr>
          <w:rFonts w:ascii="Times New Roman" w:hAnsi="Times New Roman" w:cs="Times New Roman"/>
          <w:sz w:val="28"/>
          <w:szCs w:val="28"/>
        </w:rPr>
        <w:t>Радуга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282">
        <w:rPr>
          <w:rFonts w:ascii="Times New Roman" w:hAnsi="Times New Roman" w:cs="Times New Roman"/>
          <w:sz w:val="28"/>
          <w:szCs w:val="28"/>
        </w:rPr>
        <w:t>» работает по 5-дневной рабочей недели.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1.4. Р</w:t>
      </w:r>
      <w:r>
        <w:rPr>
          <w:rFonts w:ascii="Times New Roman" w:hAnsi="Times New Roman" w:cs="Times New Roman"/>
          <w:sz w:val="28"/>
          <w:szCs w:val="28"/>
        </w:rPr>
        <w:t xml:space="preserve">ежим работы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 xml:space="preserve"> » с 07.30 до 17.30 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1.5. Выходные дни: суббота, воскресенье и праздничные дни.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1.6. Образовательный процесс осуществляется в соответствии с 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 w:rsidRPr="00C54282">
        <w:rPr>
          <w:rFonts w:ascii="Times New Roman" w:hAnsi="Times New Roman" w:cs="Times New Roman"/>
          <w:sz w:val="28"/>
          <w:szCs w:val="28"/>
        </w:rPr>
        <w:t>» и учебным планом непосредственно образовательной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r w:rsidR="00086174">
        <w:rPr>
          <w:rFonts w:ascii="Times New Roman" w:hAnsi="Times New Roman" w:cs="Times New Roman"/>
          <w:sz w:val="28"/>
          <w:szCs w:val="28"/>
        </w:rPr>
        <w:t>Радуга</w:t>
      </w:r>
      <w:r w:rsidRPr="00C54282">
        <w:rPr>
          <w:rFonts w:ascii="Times New Roman" w:hAnsi="Times New Roman" w:cs="Times New Roman"/>
          <w:sz w:val="28"/>
          <w:szCs w:val="28"/>
        </w:rPr>
        <w:t>».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ООД (занятий).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2.1. </w:t>
      </w:r>
      <w:r w:rsidRPr="00C54282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Сохранение физического и психического здоровья ребенка при организации образовательного процесса.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2.2. </w:t>
      </w:r>
      <w:r w:rsidRPr="00C5428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соблюдение гигиенических норм и требований к организации жизнедеятельности в Учреждении;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обеспечение гармоничного развития воспитанников в соответствии с их возрастными особенностями;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построение индивидуального режима дня каждого воспитанника в период адаптации воспитанников к Учреждению.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3. Организация режима ООД (занятий).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3.1. Продолжительность учебного года с 1 сентября по 31 мая, т.е. 36 учебных недель. Если 1 сентября приходится на выходной день, учебный год начинается в следующий за ним рабочий день.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3.2.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планом, расписанием занятий, утвержденным руководителем Учреждения.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3.3. Самостоятельная деятельность воспитанников в режиме дня.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3.3.1. На самостоятель</w:t>
      </w:r>
      <w:r>
        <w:rPr>
          <w:rFonts w:ascii="Times New Roman" w:hAnsi="Times New Roman" w:cs="Times New Roman"/>
          <w:sz w:val="28"/>
          <w:szCs w:val="28"/>
        </w:rPr>
        <w:t>ную деятельность воспитанников 3</w:t>
      </w:r>
      <w:r w:rsidRPr="00C54282">
        <w:rPr>
          <w:rFonts w:ascii="Times New Roman" w:hAnsi="Times New Roman" w:cs="Times New Roman"/>
          <w:sz w:val="28"/>
          <w:szCs w:val="28"/>
        </w:rPr>
        <w:t>-7 лет (игры, подготовка к образовательной деятельности, личная гигиена) в режиме дня должно отводиться не менее 3-4 часов.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Максимальная продолжительность непрерывного бодрствования воспитанников 3-7 лет составляет 5,5-6 часов, до 3 лет – в соответствии с медицинскими рекомендациями.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Общественно-полезный труд воспитанников старшего возраста проводится в форме самообслуживания (дежурство по столовой, помощь в подготовке к занятиям, уход за растениями и др.). Его продолжительность не должна превышать 20 мин. в день.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Режим питания.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Прием пищи устанавливается по строго отведенному времени. В Учреждении организуется трехразовое питание (завтрак, обед, полдник).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Для обеспечения преемственности питания, родителей (законных представителей) информируют об ассортименте питания воспитанника, вывешивая ежедневное меню за время его пребывания в Учреждении.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Питьевой режим организуется во всех группах. График смены воды установлен через каждые 4 часа.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Прогулки.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3.5.1.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рекомендуется сокращать. 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Прогулки организуются 2 раза в день: в первую половину дня – до обеда и во вторую половину – перед уходом воспитанников домой.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Во время прогулки с воспитанниками проводятся игры, физические упражнения, наблюдения, экскурсии, занятия. Подвижные игры проводятся в конце прогулки перед возвращением воспитанников в помещение дошкольного образовательного учреждения.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В летнее время продолжительность прогулки увеличивается до 6 часов.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Дневной сон.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Общая продолжительность суточного  сна для воспитанников дошкольного возраста 12-12,5 часа, из которых 2-2,5 часа отводится на дневной сон. Для воспитанников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 лет дневной сон организуют однократно продолжительностью не менее 3 часов.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Перед сном не рекомендуется проведение подвижных эмоциональных игр, закаливающих процедур.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Воспитанников, которые долго засыпают и чутко спят, рекомендуется укладывать первыми и поднимать последними.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Во время сна в спальне обязательно должен присутствовать воспитатель, который несет ответственность за гигиену сна, охрану жизни и здоровья воспитанников во время сна.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После дневного сна ежедневно организуется пробуждающая зарядка.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Непосредственно образовательная деятельность.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Продолжительность непрерывной непосредственно образовательной деятельности для воспитанников от 3 до 4 лет – не более 15 минут, для воспитанников от 4 до 5 лет – не более 20 минут, для воспитанников от 5 до 6 лет – не более 25 минут, а для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лет – не более 30 минут.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Для воспитанников раннего возраста от 2 до 3 лет длительность  непрерывной непосредственно образовательной деятельности не должна превышать 10 минут. Допускается осуществлять образовательную деятельность в первую и во </w:t>
      </w:r>
      <w:r>
        <w:rPr>
          <w:rFonts w:ascii="Times New Roman" w:hAnsi="Times New Roman" w:cs="Times New Roman"/>
          <w:sz w:val="28"/>
          <w:szCs w:val="28"/>
        </w:rPr>
        <w:lastRenderedPageBreak/>
        <w:t>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3.7.4. Образовательная деятельность с воспитанниками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проводятся физкультурные минутки.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Занятия физкультурно-оздоровительного и эстетического цикла должны занимать не менее 50% общего времени всех занятий.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3.7.6. Образовательную деятельность, требующую повышенной познавательной активности и умственного напряжения воспитанников, следует организовывать в первую половину дня, кроме понедельника. Для профилактики утомления воспитанников рекомендуется проводить физкультурные, музыкальные занятия и т.п.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3.7.7. В середине учебного года (декабрь) и в весенний период организуются недельные каникулы, во время которых проводятся только занятия эстетического и оздоровительного циклов (музыкальные, физкультурные, рисование и т.п.).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3.7.8. В летний период учебные занятия (ООД)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3.7.9. Непрерывная длительность просмотра телепередач, мультфильмов составляет в младших и средних группах – не более 20 минут, в старших и подготовительных группах – не более 30 минут. Просмотр телепередач допускается не чаще 2-х раз в день (в первую и вторую половину дня).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3.7.10. Двигательный режим, физические упражнения и закаливающие мероприятия следует осуществлять с учетом группы здоровья, возраста воспитанников и времени года. 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 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воспитанников, времени года и режима работы Учреждения.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двигательной деятельности воспитанников используется спортивное оборудование и инвентарь в соответствии с возрастом и ростом воспитанника.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3.7.11. Занятия по физическому развитию основной образовательной программы для воспитанников в возрасте от 3 до 7 лет организуются не менее 3 раз в неделю. </w:t>
      </w:r>
      <w:r>
        <w:rPr>
          <w:rFonts w:ascii="Times New Roman" w:hAnsi="Times New Roman" w:cs="Times New Roman"/>
          <w:sz w:val="28"/>
          <w:szCs w:val="28"/>
        </w:rPr>
        <w:lastRenderedPageBreak/>
        <w:t>Длительность занятий по физическому развитию зависит от возраста воспитанников и составляет: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младшей группе – 15 мин.,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 группе – 25 мин.,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физическому развитию для воспитанников от 2 до 3 лет организуются 2 раза в неделю. Длительность занятий  10-15 мин.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неделю для воспитанников 5-7 лет следует круглосуточно организовывать занятия по физическому развитию воспитанников на открытом воздухе. Их проводят только при отсутствии у воспитанников медицинских противопоказаний и наличии у воспитанников спортивной одежды, соответствующей погодным условиям.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3.7.12. Рекомендуемое количество детей в группе для занятий по физическому развитию и ее длительность в зависимости от возраста детей представлена в таблице</w:t>
      </w:r>
    </w:p>
    <w:p w:rsidR="002C2403" w:rsidRPr="00C54282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082"/>
        <w:gridCol w:w="3723"/>
        <w:gridCol w:w="3402"/>
      </w:tblGrid>
      <w:tr w:rsidR="002C2403" w:rsidTr="005F17B2">
        <w:tc>
          <w:tcPr>
            <w:tcW w:w="308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5" w:type="dxa"/>
            <w:gridSpan w:val="2"/>
          </w:tcPr>
          <w:p w:rsidR="002C2403" w:rsidRPr="00AE62E0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2C2403" w:rsidTr="005F17B2">
        <w:tc>
          <w:tcPr>
            <w:tcW w:w="308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340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3 лет</w:t>
            </w:r>
          </w:p>
        </w:tc>
      </w:tr>
      <w:tr w:rsidR="002C2403" w:rsidTr="005F17B2">
        <w:tc>
          <w:tcPr>
            <w:tcW w:w="308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3723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340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группа</w:t>
            </w:r>
          </w:p>
        </w:tc>
      </w:tr>
      <w:tr w:rsidR="002C2403" w:rsidTr="005F17B2">
        <w:tc>
          <w:tcPr>
            <w:tcW w:w="308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занятия</w:t>
            </w:r>
          </w:p>
        </w:tc>
        <w:tc>
          <w:tcPr>
            <w:tcW w:w="3723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мин.</w:t>
            </w:r>
          </w:p>
        </w:tc>
        <w:tc>
          <w:tcPr>
            <w:tcW w:w="3402" w:type="dxa"/>
          </w:tcPr>
          <w:p w:rsidR="002C2403" w:rsidRDefault="002C2403" w:rsidP="000861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 мин.</w:t>
            </w:r>
          </w:p>
        </w:tc>
      </w:tr>
    </w:tbl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3.7.13. Для достижения достаточного объема двигательной активности воспитанников необходимо использовать все организованные формы занятий физическими упражнениями с широким включением подвижных игр, спортивных упражнений и других форм. Работа по физическому развитию проводится с учетом здоровья воспитанников при постоянном контроле со стороны медицинских работников.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D4B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2403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Администрация Учреждения, воспитатели, младшие воспитатели, педагоги-специалисты несут ответственность за жизнь, здоровье воспитанников, реализацию в полном объеме режима дня, качество реализуемой основной образовательной программы, соответствие применяемых форм, методов и средств организации образовательного процесса возрастным, психофизическим особенностям воспитанников.</w:t>
      </w:r>
    </w:p>
    <w:p w:rsidR="002C2403" w:rsidRPr="00812D4B" w:rsidRDefault="002C2403" w:rsidP="00086174">
      <w:pPr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Используемые образовательные программы, методики и технологии воспитания и обучения должны соответствовать гигиеническим требованиям к образовательной нагрузке.</w:t>
      </w:r>
    </w:p>
    <w:p w:rsidR="0039715D" w:rsidRDefault="0039715D"/>
    <w:sectPr w:rsidR="0039715D" w:rsidSect="003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403"/>
    <w:rsid w:val="00086174"/>
    <w:rsid w:val="002C2403"/>
    <w:rsid w:val="0039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1620</Words>
  <Characters>9239</Characters>
  <Application>Microsoft Office Word</Application>
  <DocSecurity>0</DocSecurity>
  <Lines>76</Lines>
  <Paragraphs>21</Paragraphs>
  <ScaleCrop>false</ScaleCrop>
  <Company>*Питер-Company*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2021-12-13T18:33:00Z</dcterms:created>
  <dcterms:modified xsi:type="dcterms:W3CDTF">2021-12-13T18:37:00Z</dcterms:modified>
</cp:coreProperties>
</file>